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75"/>
        <w:ind w:right="0" w:left="0" w:firstLine="0"/>
        <w:jc w:val="right"/>
        <w:rPr>
          <w:rFonts w:ascii="Helvetica" w:hAnsi="Helvetica" w:cs="Helvetica" w:eastAsia="Helvetica"/>
          <w:b/>
          <w:caps w:val="true"/>
          <w:color w:val="AAAAAA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b/>
          <w:caps w:val="true"/>
          <w:color w:val="AAAAAA"/>
          <w:spacing w:val="0"/>
          <w:position w:val="0"/>
          <w:sz w:val="18"/>
          <w:shd w:fill="FFFFFF" w:val="clear"/>
        </w:rPr>
        <w:t xml:space="preserve">WHEN:</w:t>
      </w:r>
    </w:p>
    <w:p>
      <w:pPr>
        <w:spacing w:before="0" w:after="68" w:line="338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5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5"/>
          <w:shd w:fill="FFFFFF" w:val="clear"/>
        </w:rPr>
        <w:t xml:space="preserve">September 13, 2021 </w:t>
      </w:r>
      <w:r>
        <w:rPr>
          <w:rFonts w:ascii="Helvetica" w:hAnsi="Helvetica" w:cs="Helvetica" w:eastAsia="Helvetica"/>
          <w:color w:val="333333"/>
          <w:spacing w:val="0"/>
          <w:position w:val="0"/>
          <w:sz w:val="25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5"/>
          <w:shd w:fill="FFFFFF" w:val="clear"/>
        </w:rPr>
        <w:t xml:space="preserve"> September 19, 2021</w:t>
      </w:r>
      <w:r>
        <w:rPr>
          <w:rFonts w:ascii="Helvetica" w:hAnsi="Helvetica" w:cs="Helvetica" w:eastAsia="Helvetica"/>
          <w:color w:val="333333"/>
          <w:spacing w:val="0"/>
          <w:position w:val="0"/>
          <w:sz w:val="25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FFFFFF"/>
          <w:spacing w:val="0"/>
          <w:position w:val="0"/>
          <w:sz w:val="19"/>
          <w:shd w:fill="535692" w:val="clear"/>
        </w:rPr>
        <w:t xml:space="preserve">all day</w:t>
      </w:r>
    </w:p>
    <w:p>
      <w:pPr>
        <w:spacing w:before="0" w:after="0" w:line="375"/>
        <w:ind w:right="0" w:left="0" w:firstLine="0"/>
        <w:jc w:val="right"/>
        <w:rPr>
          <w:rFonts w:ascii="Helvetica" w:hAnsi="Helvetica" w:cs="Helvetica" w:eastAsia="Helvetica"/>
          <w:b/>
          <w:caps w:val="true"/>
          <w:color w:val="AAAAAA"/>
          <w:spacing w:val="0"/>
          <w:position w:val="0"/>
          <w:sz w:val="18"/>
          <w:shd w:fill="FFFFFF" w:val="clear"/>
        </w:rPr>
      </w:pPr>
      <w:r>
        <w:rPr>
          <w:rFonts w:ascii="Helvetica" w:hAnsi="Helvetica" w:cs="Helvetica" w:eastAsia="Helvetica"/>
          <w:b/>
          <w:caps w:val="true"/>
          <w:color w:val="AAAAAA"/>
          <w:spacing w:val="0"/>
          <w:position w:val="0"/>
          <w:sz w:val="18"/>
          <w:shd w:fill="FFFFFF" w:val="clear"/>
        </w:rPr>
        <w:t xml:space="preserve">WHERE:</w:t>
      </w:r>
    </w:p>
    <w:p>
      <w:pPr>
        <w:spacing w:before="0" w:after="68" w:line="338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Tim Hortons Restaurants (Niagara Falls)</w:t>
      </w:r>
    </w:p>
    <w:p>
      <w:pPr>
        <w:spacing w:before="0" w:after="160" w:line="338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0">
        <w:r>
          <w:rPr>
            <w:rFonts w:ascii="Helvetica" w:hAnsi="Helvetica" w:cs="Helvetica" w:eastAsia="Helvetica"/>
            <w:caps w:val="true"/>
            <w:color w:val="3D6B99"/>
            <w:spacing w:val="0"/>
            <w:position w:val="0"/>
            <w:sz w:val="17"/>
            <w:u w:val="single"/>
            <w:shd w:fill="FFFFFF" w:val="clear"/>
          </w:rPr>
          <w:t xml:space="preserve"> THIRD PARTY</w:t>
        </w:r>
      </w:hyperlink>
    </w:p>
    <w:p>
      <w:pPr>
        <w:spacing w:before="0" w:after="300" w:line="240"/>
        <w:ind w:right="0" w:left="0" w:firstLine="0"/>
        <w:jc w:val="left"/>
        <w:rPr>
          <w:rFonts w:ascii="Arial" w:hAnsi="Arial" w:cs="Arial" w:eastAsia="Arial"/>
          <w:color w:val="58595B"/>
          <w:spacing w:val="0"/>
          <w:position w:val="0"/>
          <w:sz w:val="24"/>
          <w:shd w:fill="FFFFFF" w:val="clear"/>
        </w:rPr>
      </w:pPr>
      <w:r>
        <w:object w:dxaOrig="3600" w:dyaOrig="3600">
          <v:rect xmlns:o="urn:schemas-microsoft-com:office:office" xmlns:v="urn:schemas-microsoft-com:vml" id="rectole0000000000" style="width:180.000000pt;height:180.0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Arial" w:hAnsi="Arial" w:cs="Arial" w:eastAsia="Arial"/>
          <w:color w:val="58595B"/>
          <w:spacing w:val="0"/>
          <w:position w:val="0"/>
          <w:sz w:val="24"/>
          <w:shd w:fill="FFFFFF" w:val="clear"/>
        </w:rPr>
        <w:t xml:space="preserve">Visit the following Niagara Falls Tim Hortons locations from September 13-19. 100% of the proceeds from every “Smile Cookie” sold will help Women’s Place and Big Brothers Big Sisters! Did you know that you can pre-order a bulk order of cookies? Treat your team, colleagues, friends and family to a smile by dropping a </w:t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7C82BF"/>
            <w:spacing w:val="0"/>
            <w:position w:val="0"/>
            <w:sz w:val="24"/>
            <w:u w:val="single"/>
            <w:shd w:fill="FFFFFF" w:val="clear"/>
          </w:rPr>
          <w:t xml:space="preserve">PRE-ORDER FORM</w:t>
        </w:r>
      </w:hyperlink>
      <w:r>
        <w:rPr>
          <w:rFonts w:ascii="Arial" w:hAnsi="Arial" w:cs="Arial" w:eastAsia="Arial"/>
          <w:color w:val="58595B"/>
          <w:spacing w:val="0"/>
          <w:position w:val="0"/>
          <w:sz w:val="24"/>
          <w:shd w:fill="FFFFFF" w:val="clear"/>
        </w:rPr>
        <w:t xml:space="preserve"> off at one of the locations below at least 48 hours before you want to pick them up! For some locations, you can also make a pre-order through Uber Eats or Skip the Dishes!</w:t>
      </w:r>
    </w:p>
    <w:p>
      <w:pPr>
        <w:spacing w:before="0" w:after="300" w:line="240"/>
        <w:ind w:right="0" w:left="0" w:firstLine="0"/>
        <w:jc w:val="left"/>
        <w:rPr>
          <w:rFonts w:ascii="Arial" w:hAnsi="Arial" w:cs="Arial" w:eastAsia="Arial"/>
          <w:color w:val="58595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58595B"/>
          <w:spacing w:val="0"/>
          <w:position w:val="0"/>
          <w:sz w:val="24"/>
          <w:shd w:fill="FFFFFF" w:val="clear"/>
        </w:rPr>
        <w:t xml:space="preserve">3930 Montrose Rd</w:t>
        <w:br/>
        <w:t xml:space="preserve">6192 Lundy’s Lane</w:t>
        <w:br/>
        <w:t xml:space="preserve">4950 Clifton Hill</w:t>
        <w:br/>
        <w:t xml:space="preserve">8089 Portage Rd</w:t>
        <w:br/>
        <w:t xml:space="preserve">6380 Fallsview Blvd</w:t>
        <w:br/>
        <w:t xml:space="preserve">7311 Pin Oak Dr</w:t>
        <w:br/>
        <w:t xml:space="preserve">7307 Oakwood Dr</w:t>
        <w:br/>
        <w:t xml:space="preserve">7-7107 Kalar Rd</w:t>
        <w:br/>
        <w:t xml:space="preserve">5551 Murray St</w:t>
        <w:br/>
        <w:t xml:space="preserve">4725 Dorchester Rd</w:t>
        <w:br/>
        <w:t xml:space="preserve">5233 Stanley Ave</w:t>
        <w:br/>
        <w:t xml:space="preserve">5470 Drummond Rd</w:t>
        <w:br/>
        <w:t xml:space="preserve">8159 Lundy’s Lane</w:t>
        <w:br/>
        <w:t xml:space="preserve">4835 Victoria Ave</w:t>
        <w:br/>
        <w:t xml:space="preserve">6161 Thorold Stone Rd</w:t>
      </w:r>
    </w:p>
    <w:p>
      <w:pPr>
        <w:spacing w:before="75" w:after="15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58595B"/>
          <w:spacing w:val="0"/>
          <w:position w:val="0"/>
          <w:sz w:val="33"/>
          <w:shd w:fill="FFFFFF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b/>
            <w:caps w:val="true"/>
            <w:color w:val="7C82BF"/>
            <w:spacing w:val="0"/>
            <w:position w:val="0"/>
            <w:sz w:val="33"/>
            <w:u w:val="single"/>
            <w:shd w:fill="FFFFFF" w:val="clear"/>
          </w:rPr>
          <w:t xml:space="preserve">CLICK HERE TO DOWNLOAD A PRE-ORDER FORM!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Mode="External" Target="https://womensplacesn.org/wp-content/uploads/2021/08/Smile-Cookie-Pre-Order-Delivery-Form-2021.pdf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omensplacesn.org/attend-an-event/event-calendar/cat_ids~10/" Id="docRId0" Type="http://schemas.openxmlformats.org/officeDocument/2006/relationships/hyperlink" /><Relationship Target="media/image0.wmf" Id="docRId2" Type="http://schemas.openxmlformats.org/officeDocument/2006/relationships/image" /><Relationship TargetMode="External" Target="https://womensplacesn.org/wp-content/uploads/2021/08/Smile-Cookie-Pre-Order-Delivery-Form-2021.pdf" Id="docRId4" Type="http://schemas.openxmlformats.org/officeDocument/2006/relationships/hyperlink" /><Relationship Target="styles.xml" Id="docRId6" Type="http://schemas.openxmlformats.org/officeDocument/2006/relationships/styles" /></Relationships>
</file>